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12BAC" w14:textId="53ECC35A" w:rsidR="00B90668" w:rsidRPr="00F43F09" w:rsidRDefault="00B90668" w:rsidP="00F43F09">
      <w:pPr>
        <w:widowControl w:val="0"/>
        <w:tabs>
          <w:tab w:val="left" w:pos="1983"/>
          <w:tab w:val="left" w:pos="2551"/>
        </w:tabs>
        <w:jc w:val="center"/>
        <w:rPr>
          <w:rFonts w:ascii="Arial" w:eastAsia="Arial Unicode MS" w:hAnsi="Arial" w:cs="Arial"/>
          <w:b/>
        </w:rPr>
      </w:pPr>
      <w:r w:rsidRPr="00F43F09">
        <w:rPr>
          <w:rFonts w:ascii="Arial" w:eastAsia="Arial Unicode MS" w:hAnsi="Arial" w:cs="Arial"/>
          <w:b/>
        </w:rPr>
        <w:t xml:space="preserve">ATA DA REUNIÃO EXTRAODINÁRIA DOS MEMBROS DA COMISSÃO ESPECIAL ELEITORAL CONSTITUÍDA NOS TERMOS DA RESOLUÇÃO </w:t>
      </w:r>
    </w:p>
    <w:p w14:paraId="20654E50" w14:textId="77777777" w:rsidR="00B90668" w:rsidRPr="00F43F09" w:rsidRDefault="00B90668" w:rsidP="00F43F09">
      <w:pPr>
        <w:widowControl w:val="0"/>
        <w:tabs>
          <w:tab w:val="left" w:pos="1983"/>
          <w:tab w:val="left" w:pos="2551"/>
        </w:tabs>
        <w:jc w:val="center"/>
        <w:rPr>
          <w:rFonts w:ascii="Arial" w:eastAsia="Arial Unicode MS" w:hAnsi="Arial" w:cs="Arial"/>
          <w:b/>
        </w:rPr>
      </w:pPr>
      <w:r w:rsidRPr="00F43F09">
        <w:rPr>
          <w:rFonts w:ascii="Arial" w:eastAsia="Arial Unicode MS" w:hAnsi="Arial" w:cs="Arial"/>
          <w:b/>
        </w:rPr>
        <w:t>Nº 01/2021 - COMDCA.</w:t>
      </w:r>
    </w:p>
    <w:p w14:paraId="0D75BE7A" w14:textId="54FAB9FB" w:rsidR="00B90668" w:rsidRPr="00F43F09" w:rsidRDefault="00B90668" w:rsidP="00F43F09">
      <w:pPr>
        <w:widowControl w:val="0"/>
        <w:tabs>
          <w:tab w:val="left" w:pos="1983"/>
          <w:tab w:val="left" w:pos="2551"/>
        </w:tabs>
        <w:jc w:val="both"/>
        <w:rPr>
          <w:rFonts w:ascii="Arial" w:eastAsia="Arial Unicode MS" w:hAnsi="Arial" w:cs="Arial"/>
        </w:rPr>
      </w:pPr>
      <w:r w:rsidRPr="00F43F09">
        <w:rPr>
          <w:rFonts w:ascii="Arial" w:eastAsia="Arial Unicode MS" w:hAnsi="Arial" w:cs="Arial"/>
        </w:rPr>
        <w:tab/>
        <w:t xml:space="preserve">Às 13:00 (treze) horas do dia 07 (sete) do mês de janeiro, do ano de dois mil e vinte e dois (2022), em uma das salas da sede da Prefeitura Municipal da cidade de Trabiju-SP, com todas as medidas de segurança devido à Covid-19, os membros da COMISSÃO ESPECIAL ELEITORAL, constituída nos termos da Resolução nº 01/2021 - COMDCA, se reuniram novamente para mais uma vez deliberar a respeito do andamento do processo de eleição de conselheiros, suplentes para o Conselho Tutelar deste Município, sob a presidência da senhora Maria José Belentani e secretariada pela senhora Maria Carolina </w:t>
      </w:r>
      <w:proofErr w:type="spellStart"/>
      <w:r w:rsidRPr="00F43F09">
        <w:rPr>
          <w:rFonts w:ascii="Arial" w:eastAsia="Arial Unicode MS" w:hAnsi="Arial" w:cs="Arial"/>
        </w:rPr>
        <w:t>Letízio</w:t>
      </w:r>
      <w:proofErr w:type="spellEnd"/>
      <w:r w:rsidRPr="00F43F09">
        <w:rPr>
          <w:rFonts w:ascii="Arial" w:eastAsia="Arial Unicode MS" w:hAnsi="Arial" w:cs="Arial"/>
        </w:rPr>
        <w:t xml:space="preserve"> </w:t>
      </w:r>
      <w:proofErr w:type="spellStart"/>
      <w:r w:rsidRPr="00F43F09">
        <w:rPr>
          <w:rFonts w:ascii="Arial" w:eastAsia="Arial Unicode MS" w:hAnsi="Arial" w:cs="Arial"/>
        </w:rPr>
        <w:t>Vanzelli</w:t>
      </w:r>
      <w:proofErr w:type="spellEnd"/>
      <w:r w:rsidRPr="00F43F09">
        <w:rPr>
          <w:rFonts w:ascii="Arial" w:eastAsia="Arial Unicode MS" w:hAnsi="Arial" w:cs="Arial"/>
        </w:rPr>
        <w:t>. Iniciando os trabalhos, a senhora Presidente agradeceu a presença de todos e de imediato comunicou que, mais uma vez, chegando ao final do prazo das inscrições, não havia tido inscrições suficientes para se continuar com este processo, principalmente, devido ao fato de haver vários funcionários da prefeitura com teste positivo para a Covid-19 e estarmos trabalhando com as portas fechadas, o que impediu a realização de inscrições. Portando, devido a isso, após algumas confabulações, os membros chegaram à conclusão de que seria interessante prorrogar por mais alguns dias, isto é, até a sexta-feira da próxima semana. Sendo assim, esta foi a decisão e aprovação de todos os presentes. Na sequência, passou-se a realizar os ajustes e as adequações das datas, no Anexo I do Edital, conforme segue. Ficou ainda decidido que será publicado no site e nos prédios públicos o novo calendário para este fim, bem como fazer a notificação, por ofício, ao Prefeito e ao Ministério Público desta Comarca.</w:t>
      </w:r>
    </w:p>
    <w:p w14:paraId="7918F534" w14:textId="77777777" w:rsidR="00B90668" w:rsidRPr="00F43F09" w:rsidRDefault="00B90668" w:rsidP="00F43F09">
      <w:pPr>
        <w:widowControl w:val="0"/>
        <w:tabs>
          <w:tab w:val="left" w:pos="1983"/>
          <w:tab w:val="left" w:pos="2551"/>
        </w:tabs>
        <w:jc w:val="center"/>
        <w:rPr>
          <w:rFonts w:ascii="Arial" w:eastAsia="Arial Unicode MS" w:hAnsi="Arial" w:cs="Arial"/>
          <w:b/>
          <w:bCs/>
        </w:rPr>
      </w:pPr>
      <w:r w:rsidRPr="00F43F09">
        <w:rPr>
          <w:rFonts w:ascii="Arial" w:eastAsia="Arial Unicode MS" w:hAnsi="Arial" w:cs="Arial"/>
          <w:b/>
          <w:bCs/>
        </w:rPr>
        <w:t>ANEXO I</w:t>
      </w:r>
    </w:p>
    <w:p w14:paraId="4D83D682" w14:textId="77777777" w:rsidR="00B90668" w:rsidRPr="00F43F09" w:rsidRDefault="00B90668" w:rsidP="00F43F09">
      <w:pPr>
        <w:widowControl w:val="0"/>
        <w:tabs>
          <w:tab w:val="left" w:pos="1983"/>
          <w:tab w:val="left" w:pos="2551"/>
        </w:tabs>
        <w:jc w:val="center"/>
        <w:rPr>
          <w:rFonts w:ascii="Arial" w:eastAsia="Arial Unicode MS" w:hAnsi="Arial" w:cs="Arial"/>
          <w:b/>
          <w:bCs/>
        </w:rPr>
      </w:pPr>
      <w:r w:rsidRPr="00F43F09">
        <w:rPr>
          <w:rFonts w:ascii="Arial" w:eastAsia="Arial Unicode MS" w:hAnsi="Arial" w:cs="Arial"/>
          <w:b/>
          <w:bCs/>
        </w:rPr>
        <w:t xml:space="preserve">CALENDÁRIO </w:t>
      </w:r>
    </w:p>
    <w:tbl>
      <w:tblPr>
        <w:tblW w:w="8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3321"/>
      </w:tblGrid>
      <w:tr w:rsidR="00B90668" w:rsidRPr="00F43F09" w14:paraId="4FF75809" w14:textId="77777777" w:rsidTr="00AA6476">
        <w:trPr>
          <w:trHeight w:val="335"/>
        </w:trPr>
        <w:tc>
          <w:tcPr>
            <w:tcW w:w="5637" w:type="dxa"/>
            <w:shd w:val="clear" w:color="auto" w:fill="auto"/>
            <w:vAlign w:val="center"/>
          </w:tcPr>
          <w:p w14:paraId="55C91490" w14:textId="77777777" w:rsidR="00B90668" w:rsidRPr="00F43F09" w:rsidRDefault="00B90668" w:rsidP="00F43F09">
            <w:pPr>
              <w:widowControl w:val="0"/>
              <w:tabs>
                <w:tab w:val="left" w:pos="1983"/>
                <w:tab w:val="left" w:pos="2551"/>
              </w:tabs>
              <w:jc w:val="center"/>
              <w:rPr>
                <w:rFonts w:ascii="Arial" w:eastAsia="Arial Unicode MS" w:hAnsi="Arial" w:cs="Arial"/>
                <w:b/>
                <w:bCs/>
              </w:rPr>
            </w:pPr>
            <w:r w:rsidRPr="00F43F09">
              <w:rPr>
                <w:rFonts w:ascii="Arial" w:eastAsia="Arial Unicode MS" w:hAnsi="Arial" w:cs="Arial"/>
                <w:b/>
                <w:bCs/>
              </w:rPr>
              <w:t>Dados</w:t>
            </w:r>
          </w:p>
        </w:tc>
        <w:tc>
          <w:tcPr>
            <w:tcW w:w="3321" w:type="dxa"/>
            <w:shd w:val="clear" w:color="auto" w:fill="auto"/>
            <w:vAlign w:val="center"/>
          </w:tcPr>
          <w:p w14:paraId="1E26C243" w14:textId="77777777" w:rsidR="00B90668" w:rsidRPr="00F43F09" w:rsidRDefault="00B90668" w:rsidP="00F43F09">
            <w:pPr>
              <w:widowControl w:val="0"/>
              <w:tabs>
                <w:tab w:val="left" w:pos="1983"/>
                <w:tab w:val="left" w:pos="2551"/>
              </w:tabs>
              <w:jc w:val="center"/>
              <w:rPr>
                <w:rFonts w:ascii="Arial" w:eastAsia="Arial Unicode MS" w:hAnsi="Arial" w:cs="Arial"/>
                <w:b/>
                <w:bCs/>
              </w:rPr>
            </w:pPr>
            <w:r w:rsidRPr="00F43F09">
              <w:rPr>
                <w:rFonts w:ascii="Arial" w:eastAsia="Arial Unicode MS" w:hAnsi="Arial" w:cs="Arial"/>
                <w:b/>
                <w:bCs/>
              </w:rPr>
              <w:t>Datas/Períodos</w:t>
            </w:r>
          </w:p>
        </w:tc>
      </w:tr>
      <w:tr w:rsidR="00B90668" w:rsidRPr="00F43F09" w14:paraId="610E51DF" w14:textId="77777777" w:rsidTr="00AA6476">
        <w:trPr>
          <w:trHeight w:val="347"/>
        </w:trPr>
        <w:tc>
          <w:tcPr>
            <w:tcW w:w="5637" w:type="dxa"/>
            <w:shd w:val="clear" w:color="auto" w:fill="auto"/>
            <w:vAlign w:val="center"/>
          </w:tcPr>
          <w:p w14:paraId="5EF926FC" w14:textId="77777777" w:rsidR="00B90668" w:rsidRPr="00F43F09" w:rsidRDefault="00B90668" w:rsidP="00F43F09">
            <w:pPr>
              <w:widowControl w:val="0"/>
              <w:tabs>
                <w:tab w:val="left" w:pos="1983"/>
                <w:tab w:val="left" w:pos="2551"/>
              </w:tabs>
              <w:rPr>
                <w:rFonts w:ascii="Arial" w:eastAsia="Arial Unicode MS" w:hAnsi="Arial" w:cs="Arial"/>
              </w:rPr>
            </w:pPr>
            <w:r w:rsidRPr="00F43F09">
              <w:rPr>
                <w:rFonts w:ascii="Arial" w:eastAsia="Arial Unicode MS" w:hAnsi="Arial" w:cs="Arial"/>
              </w:rPr>
              <w:t xml:space="preserve">Publicação do Edital de Convocação </w:t>
            </w:r>
          </w:p>
        </w:tc>
        <w:tc>
          <w:tcPr>
            <w:tcW w:w="3321" w:type="dxa"/>
            <w:shd w:val="clear" w:color="auto" w:fill="auto"/>
            <w:vAlign w:val="center"/>
          </w:tcPr>
          <w:p w14:paraId="175989F6" w14:textId="77777777" w:rsidR="00B90668" w:rsidRPr="00F43F09" w:rsidRDefault="00B90668" w:rsidP="00F43F09">
            <w:pPr>
              <w:widowControl w:val="0"/>
              <w:tabs>
                <w:tab w:val="left" w:pos="1983"/>
                <w:tab w:val="left" w:pos="2551"/>
              </w:tabs>
              <w:jc w:val="center"/>
              <w:rPr>
                <w:rFonts w:ascii="Arial" w:eastAsia="Arial Unicode MS" w:hAnsi="Arial" w:cs="Arial"/>
              </w:rPr>
            </w:pPr>
            <w:r w:rsidRPr="00F43F09">
              <w:rPr>
                <w:rFonts w:ascii="Arial" w:eastAsia="Arial Unicode MS" w:hAnsi="Arial" w:cs="Arial"/>
              </w:rPr>
              <w:t>09/12/2021</w:t>
            </w:r>
          </w:p>
        </w:tc>
      </w:tr>
      <w:tr w:rsidR="00B90668" w:rsidRPr="00F43F09" w14:paraId="20C10E13" w14:textId="77777777" w:rsidTr="00AA6476">
        <w:trPr>
          <w:trHeight w:val="335"/>
        </w:trPr>
        <w:tc>
          <w:tcPr>
            <w:tcW w:w="5637" w:type="dxa"/>
            <w:shd w:val="clear" w:color="auto" w:fill="auto"/>
            <w:vAlign w:val="center"/>
          </w:tcPr>
          <w:p w14:paraId="7D67B7FE" w14:textId="77777777" w:rsidR="00B90668" w:rsidRPr="00F43F09" w:rsidRDefault="00B90668" w:rsidP="00F43F09">
            <w:pPr>
              <w:widowControl w:val="0"/>
              <w:tabs>
                <w:tab w:val="left" w:pos="1983"/>
                <w:tab w:val="left" w:pos="2551"/>
              </w:tabs>
              <w:rPr>
                <w:rFonts w:ascii="Arial" w:eastAsia="Arial Unicode MS" w:hAnsi="Arial" w:cs="Arial"/>
              </w:rPr>
            </w:pPr>
            <w:r w:rsidRPr="00F43F09">
              <w:rPr>
                <w:rFonts w:ascii="Arial" w:eastAsia="Arial Unicode MS" w:hAnsi="Arial" w:cs="Arial"/>
              </w:rPr>
              <w:t xml:space="preserve">Período de Inscrição </w:t>
            </w:r>
          </w:p>
        </w:tc>
        <w:tc>
          <w:tcPr>
            <w:tcW w:w="3321" w:type="dxa"/>
            <w:shd w:val="clear" w:color="auto" w:fill="auto"/>
            <w:vAlign w:val="center"/>
          </w:tcPr>
          <w:p w14:paraId="0F0A7F44" w14:textId="77777777" w:rsidR="00B90668" w:rsidRPr="00F43F09" w:rsidRDefault="00B90668" w:rsidP="00F43F09">
            <w:pPr>
              <w:widowControl w:val="0"/>
              <w:tabs>
                <w:tab w:val="left" w:pos="1983"/>
                <w:tab w:val="left" w:pos="2551"/>
              </w:tabs>
              <w:jc w:val="center"/>
              <w:rPr>
                <w:rFonts w:ascii="Arial" w:eastAsia="Arial Unicode MS" w:hAnsi="Arial" w:cs="Arial"/>
              </w:rPr>
            </w:pPr>
            <w:r w:rsidRPr="00F43F09">
              <w:rPr>
                <w:rFonts w:ascii="Arial" w:eastAsia="Arial Unicode MS" w:hAnsi="Arial" w:cs="Arial"/>
              </w:rPr>
              <w:t>De 13/12/2021 a 14/01/2022</w:t>
            </w:r>
          </w:p>
        </w:tc>
      </w:tr>
      <w:tr w:rsidR="00B90668" w:rsidRPr="00F43F09" w14:paraId="09E52228" w14:textId="77777777" w:rsidTr="00AA6476">
        <w:trPr>
          <w:trHeight w:val="347"/>
        </w:trPr>
        <w:tc>
          <w:tcPr>
            <w:tcW w:w="5637" w:type="dxa"/>
            <w:shd w:val="clear" w:color="auto" w:fill="auto"/>
            <w:vAlign w:val="center"/>
          </w:tcPr>
          <w:p w14:paraId="2945B57D" w14:textId="77777777" w:rsidR="00B90668" w:rsidRPr="00F43F09" w:rsidRDefault="00B90668" w:rsidP="00F43F09">
            <w:pPr>
              <w:widowControl w:val="0"/>
              <w:tabs>
                <w:tab w:val="left" w:pos="1983"/>
                <w:tab w:val="left" w:pos="2551"/>
              </w:tabs>
              <w:rPr>
                <w:rFonts w:ascii="Arial" w:eastAsia="Arial Unicode MS" w:hAnsi="Arial" w:cs="Arial"/>
              </w:rPr>
            </w:pPr>
            <w:r w:rsidRPr="00F43F09">
              <w:rPr>
                <w:rFonts w:ascii="Arial" w:eastAsia="Arial Unicode MS" w:hAnsi="Arial" w:cs="Arial"/>
              </w:rPr>
              <w:t>Notificação legal para Correção de Documentos</w:t>
            </w:r>
          </w:p>
        </w:tc>
        <w:tc>
          <w:tcPr>
            <w:tcW w:w="3321" w:type="dxa"/>
            <w:shd w:val="clear" w:color="auto" w:fill="auto"/>
            <w:vAlign w:val="center"/>
          </w:tcPr>
          <w:p w14:paraId="725033EE" w14:textId="77777777" w:rsidR="00B90668" w:rsidRPr="00F43F09" w:rsidRDefault="00B90668" w:rsidP="00F43F09">
            <w:pPr>
              <w:widowControl w:val="0"/>
              <w:tabs>
                <w:tab w:val="left" w:pos="1983"/>
                <w:tab w:val="left" w:pos="2551"/>
              </w:tabs>
              <w:jc w:val="center"/>
              <w:rPr>
                <w:rFonts w:ascii="Arial" w:eastAsia="Arial Unicode MS" w:hAnsi="Arial" w:cs="Arial"/>
              </w:rPr>
            </w:pPr>
            <w:r w:rsidRPr="00F43F09">
              <w:rPr>
                <w:rFonts w:ascii="Arial" w:eastAsia="Arial Unicode MS" w:hAnsi="Arial" w:cs="Arial"/>
              </w:rPr>
              <w:t>17/01/2022</w:t>
            </w:r>
          </w:p>
        </w:tc>
      </w:tr>
      <w:tr w:rsidR="00B90668" w:rsidRPr="00F43F09" w14:paraId="52DD29F2" w14:textId="77777777" w:rsidTr="00AA6476">
        <w:trPr>
          <w:trHeight w:val="335"/>
        </w:trPr>
        <w:tc>
          <w:tcPr>
            <w:tcW w:w="5637" w:type="dxa"/>
            <w:shd w:val="clear" w:color="auto" w:fill="auto"/>
            <w:vAlign w:val="center"/>
          </w:tcPr>
          <w:p w14:paraId="365C1333" w14:textId="77777777" w:rsidR="00B90668" w:rsidRPr="00F43F09" w:rsidRDefault="00B90668" w:rsidP="00F43F09">
            <w:pPr>
              <w:widowControl w:val="0"/>
              <w:tabs>
                <w:tab w:val="left" w:pos="1983"/>
                <w:tab w:val="left" w:pos="2551"/>
              </w:tabs>
              <w:rPr>
                <w:rFonts w:ascii="Arial" w:eastAsia="Arial Unicode MS" w:hAnsi="Arial" w:cs="Arial"/>
              </w:rPr>
            </w:pPr>
            <w:r w:rsidRPr="00F43F09">
              <w:rPr>
                <w:rFonts w:ascii="Arial" w:eastAsia="Arial Unicode MS" w:hAnsi="Arial" w:cs="Arial"/>
              </w:rPr>
              <w:t xml:space="preserve">Prazo para Correção de Documentos </w:t>
            </w:r>
          </w:p>
        </w:tc>
        <w:tc>
          <w:tcPr>
            <w:tcW w:w="3321" w:type="dxa"/>
            <w:shd w:val="clear" w:color="auto" w:fill="auto"/>
            <w:vAlign w:val="center"/>
          </w:tcPr>
          <w:p w14:paraId="05596DFD" w14:textId="77777777" w:rsidR="00B90668" w:rsidRPr="00F43F09" w:rsidRDefault="00B90668" w:rsidP="00F43F09">
            <w:pPr>
              <w:widowControl w:val="0"/>
              <w:tabs>
                <w:tab w:val="left" w:pos="1983"/>
                <w:tab w:val="left" w:pos="2551"/>
              </w:tabs>
              <w:jc w:val="center"/>
              <w:rPr>
                <w:rFonts w:ascii="Arial" w:eastAsia="Arial Unicode MS" w:hAnsi="Arial" w:cs="Arial"/>
              </w:rPr>
            </w:pPr>
            <w:r w:rsidRPr="00F43F09">
              <w:rPr>
                <w:rFonts w:ascii="Arial" w:eastAsia="Arial Unicode MS" w:hAnsi="Arial" w:cs="Arial"/>
              </w:rPr>
              <w:t>18/01/2022 a 19/01/2022</w:t>
            </w:r>
          </w:p>
        </w:tc>
      </w:tr>
      <w:tr w:rsidR="00B90668" w:rsidRPr="00F43F09" w14:paraId="1B19A1E1" w14:textId="77777777" w:rsidTr="00AA6476">
        <w:trPr>
          <w:trHeight w:val="347"/>
        </w:trPr>
        <w:tc>
          <w:tcPr>
            <w:tcW w:w="5637" w:type="dxa"/>
            <w:shd w:val="clear" w:color="auto" w:fill="auto"/>
            <w:vAlign w:val="center"/>
          </w:tcPr>
          <w:p w14:paraId="099F1B1C" w14:textId="77777777" w:rsidR="00B90668" w:rsidRPr="00F43F09" w:rsidRDefault="00B90668" w:rsidP="00F43F09">
            <w:pPr>
              <w:widowControl w:val="0"/>
              <w:tabs>
                <w:tab w:val="left" w:pos="1983"/>
                <w:tab w:val="left" w:pos="2551"/>
              </w:tabs>
              <w:rPr>
                <w:rFonts w:ascii="Arial" w:eastAsia="Arial Unicode MS" w:hAnsi="Arial" w:cs="Arial"/>
              </w:rPr>
            </w:pPr>
            <w:r w:rsidRPr="00F43F09">
              <w:rPr>
                <w:rFonts w:ascii="Arial" w:eastAsia="Arial Unicode MS" w:hAnsi="Arial" w:cs="Arial"/>
              </w:rPr>
              <w:t>Publicação da Lista de Inscritos</w:t>
            </w:r>
          </w:p>
        </w:tc>
        <w:tc>
          <w:tcPr>
            <w:tcW w:w="3321" w:type="dxa"/>
            <w:shd w:val="clear" w:color="auto" w:fill="auto"/>
            <w:vAlign w:val="center"/>
          </w:tcPr>
          <w:p w14:paraId="37DFADC1" w14:textId="77777777" w:rsidR="00B90668" w:rsidRPr="00F43F09" w:rsidRDefault="00B90668" w:rsidP="00F43F09">
            <w:pPr>
              <w:widowControl w:val="0"/>
              <w:tabs>
                <w:tab w:val="left" w:pos="1983"/>
                <w:tab w:val="left" w:pos="2551"/>
              </w:tabs>
              <w:jc w:val="center"/>
              <w:rPr>
                <w:rFonts w:ascii="Arial" w:eastAsia="Arial Unicode MS" w:hAnsi="Arial" w:cs="Arial"/>
              </w:rPr>
            </w:pPr>
            <w:r w:rsidRPr="00F43F09">
              <w:rPr>
                <w:rFonts w:ascii="Arial" w:eastAsia="Arial Unicode MS" w:hAnsi="Arial" w:cs="Arial"/>
              </w:rPr>
              <w:t>20/01/2022</w:t>
            </w:r>
          </w:p>
        </w:tc>
      </w:tr>
      <w:tr w:rsidR="00B90668" w:rsidRPr="00F43F09" w14:paraId="55982E46" w14:textId="77777777" w:rsidTr="00AA6476">
        <w:trPr>
          <w:trHeight w:val="335"/>
        </w:trPr>
        <w:tc>
          <w:tcPr>
            <w:tcW w:w="5637" w:type="dxa"/>
            <w:shd w:val="clear" w:color="auto" w:fill="auto"/>
            <w:vAlign w:val="center"/>
          </w:tcPr>
          <w:p w14:paraId="4163E345" w14:textId="77777777" w:rsidR="00B90668" w:rsidRPr="00F43F09" w:rsidRDefault="00B90668" w:rsidP="00F43F09">
            <w:pPr>
              <w:widowControl w:val="0"/>
              <w:tabs>
                <w:tab w:val="left" w:pos="1983"/>
                <w:tab w:val="left" w:pos="2551"/>
              </w:tabs>
              <w:rPr>
                <w:rFonts w:ascii="Arial" w:eastAsia="Arial Unicode MS" w:hAnsi="Arial" w:cs="Arial"/>
              </w:rPr>
            </w:pPr>
            <w:r w:rsidRPr="00F43F09">
              <w:rPr>
                <w:rFonts w:ascii="Arial" w:eastAsia="Arial Unicode MS" w:hAnsi="Arial" w:cs="Arial"/>
              </w:rPr>
              <w:t>Prazo para Impugnação</w:t>
            </w:r>
          </w:p>
        </w:tc>
        <w:tc>
          <w:tcPr>
            <w:tcW w:w="3321" w:type="dxa"/>
            <w:shd w:val="clear" w:color="auto" w:fill="auto"/>
            <w:vAlign w:val="center"/>
          </w:tcPr>
          <w:p w14:paraId="3012A030" w14:textId="77777777" w:rsidR="00B90668" w:rsidRPr="00F43F09" w:rsidRDefault="00B90668" w:rsidP="00F43F09">
            <w:pPr>
              <w:widowControl w:val="0"/>
              <w:tabs>
                <w:tab w:val="left" w:pos="1983"/>
                <w:tab w:val="left" w:pos="2551"/>
              </w:tabs>
              <w:jc w:val="center"/>
              <w:rPr>
                <w:rFonts w:ascii="Arial" w:eastAsia="Arial Unicode MS" w:hAnsi="Arial" w:cs="Arial"/>
              </w:rPr>
            </w:pPr>
            <w:r w:rsidRPr="00F43F09">
              <w:rPr>
                <w:rFonts w:ascii="Arial" w:eastAsia="Arial Unicode MS" w:hAnsi="Arial" w:cs="Arial"/>
              </w:rPr>
              <w:t>De 21/01/2022 a 24/01/2022</w:t>
            </w:r>
          </w:p>
        </w:tc>
      </w:tr>
      <w:tr w:rsidR="00B90668" w:rsidRPr="00F43F09" w14:paraId="67671418" w14:textId="77777777" w:rsidTr="00AA6476">
        <w:trPr>
          <w:trHeight w:val="335"/>
        </w:trPr>
        <w:tc>
          <w:tcPr>
            <w:tcW w:w="5637" w:type="dxa"/>
            <w:shd w:val="clear" w:color="auto" w:fill="auto"/>
            <w:vAlign w:val="center"/>
          </w:tcPr>
          <w:p w14:paraId="4A340F4B" w14:textId="77777777" w:rsidR="00B90668" w:rsidRPr="00F43F09" w:rsidRDefault="00B90668" w:rsidP="00F43F09">
            <w:pPr>
              <w:widowControl w:val="0"/>
              <w:tabs>
                <w:tab w:val="left" w:pos="1983"/>
                <w:tab w:val="left" w:pos="2551"/>
              </w:tabs>
              <w:rPr>
                <w:rFonts w:ascii="Arial" w:eastAsia="Arial Unicode MS" w:hAnsi="Arial" w:cs="Arial"/>
              </w:rPr>
            </w:pPr>
            <w:r w:rsidRPr="00F43F09">
              <w:rPr>
                <w:rFonts w:ascii="Arial" w:eastAsia="Arial Unicode MS" w:hAnsi="Arial" w:cs="Arial"/>
              </w:rPr>
              <w:t xml:space="preserve">Prazo para defesa do candidato </w:t>
            </w:r>
          </w:p>
        </w:tc>
        <w:tc>
          <w:tcPr>
            <w:tcW w:w="3321" w:type="dxa"/>
            <w:shd w:val="clear" w:color="auto" w:fill="auto"/>
            <w:vAlign w:val="center"/>
          </w:tcPr>
          <w:p w14:paraId="4A3B7E3F" w14:textId="77777777" w:rsidR="00B90668" w:rsidRPr="00F43F09" w:rsidRDefault="00B90668" w:rsidP="00F43F09">
            <w:pPr>
              <w:widowControl w:val="0"/>
              <w:tabs>
                <w:tab w:val="left" w:pos="1983"/>
                <w:tab w:val="left" w:pos="2551"/>
              </w:tabs>
              <w:jc w:val="center"/>
              <w:rPr>
                <w:rFonts w:ascii="Arial" w:eastAsia="Arial Unicode MS" w:hAnsi="Arial" w:cs="Arial"/>
              </w:rPr>
            </w:pPr>
            <w:r w:rsidRPr="00F43F09">
              <w:rPr>
                <w:rFonts w:ascii="Arial" w:eastAsia="Arial Unicode MS" w:hAnsi="Arial" w:cs="Arial"/>
              </w:rPr>
              <w:t>De 24/01/2022 a 26/01/2022</w:t>
            </w:r>
          </w:p>
        </w:tc>
      </w:tr>
      <w:tr w:rsidR="00B90668" w:rsidRPr="00F43F09" w14:paraId="75F9F881" w14:textId="77777777" w:rsidTr="00AA6476">
        <w:trPr>
          <w:trHeight w:val="335"/>
        </w:trPr>
        <w:tc>
          <w:tcPr>
            <w:tcW w:w="5637" w:type="dxa"/>
            <w:shd w:val="clear" w:color="auto" w:fill="auto"/>
            <w:vAlign w:val="center"/>
          </w:tcPr>
          <w:p w14:paraId="787ADB6B" w14:textId="77777777" w:rsidR="00B90668" w:rsidRPr="00F43F09" w:rsidRDefault="00B90668" w:rsidP="00F43F09">
            <w:pPr>
              <w:widowControl w:val="0"/>
              <w:tabs>
                <w:tab w:val="left" w:pos="1983"/>
                <w:tab w:val="left" w:pos="2551"/>
              </w:tabs>
              <w:rPr>
                <w:rFonts w:ascii="Arial" w:eastAsia="Arial Unicode MS" w:hAnsi="Arial" w:cs="Arial"/>
              </w:rPr>
            </w:pPr>
            <w:r w:rsidRPr="00F43F09">
              <w:rPr>
                <w:rFonts w:ascii="Arial" w:eastAsia="Arial Unicode MS" w:hAnsi="Arial" w:cs="Arial"/>
              </w:rPr>
              <w:t>Publicação da Lista de candidatos aptos para prova</w:t>
            </w:r>
          </w:p>
        </w:tc>
        <w:tc>
          <w:tcPr>
            <w:tcW w:w="3321" w:type="dxa"/>
            <w:shd w:val="clear" w:color="auto" w:fill="auto"/>
            <w:vAlign w:val="center"/>
          </w:tcPr>
          <w:p w14:paraId="1C409DFF" w14:textId="77777777" w:rsidR="00B90668" w:rsidRPr="00F43F09" w:rsidRDefault="00B90668" w:rsidP="00F43F09">
            <w:pPr>
              <w:widowControl w:val="0"/>
              <w:tabs>
                <w:tab w:val="left" w:pos="1983"/>
                <w:tab w:val="left" w:pos="2551"/>
              </w:tabs>
              <w:jc w:val="center"/>
              <w:rPr>
                <w:rFonts w:ascii="Arial" w:eastAsia="Arial Unicode MS" w:hAnsi="Arial" w:cs="Arial"/>
              </w:rPr>
            </w:pPr>
            <w:r w:rsidRPr="00F43F09">
              <w:rPr>
                <w:rFonts w:ascii="Arial" w:eastAsia="Arial Unicode MS" w:hAnsi="Arial" w:cs="Arial"/>
              </w:rPr>
              <w:t>27/01/2022</w:t>
            </w:r>
          </w:p>
        </w:tc>
      </w:tr>
      <w:tr w:rsidR="00B90668" w:rsidRPr="00F43F09" w14:paraId="1460F183" w14:textId="77777777" w:rsidTr="00AA6476">
        <w:trPr>
          <w:trHeight w:val="335"/>
        </w:trPr>
        <w:tc>
          <w:tcPr>
            <w:tcW w:w="5637" w:type="dxa"/>
            <w:shd w:val="clear" w:color="auto" w:fill="auto"/>
            <w:vAlign w:val="center"/>
          </w:tcPr>
          <w:p w14:paraId="11BF67E6" w14:textId="77777777" w:rsidR="00B90668" w:rsidRPr="00F43F09" w:rsidRDefault="00B90668" w:rsidP="00F43F09">
            <w:pPr>
              <w:widowControl w:val="0"/>
              <w:tabs>
                <w:tab w:val="left" w:pos="1983"/>
                <w:tab w:val="left" w:pos="2551"/>
              </w:tabs>
              <w:rPr>
                <w:rFonts w:ascii="Arial" w:eastAsia="Arial Unicode MS" w:hAnsi="Arial" w:cs="Arial"/>
              </w:rPr>
            </w:pPr>
            <w:r w:rsidRPr="00F43F09">
              <w:rPr>
                <w:rFonts w:ascii="Arial" w:eastAsia="Arial Unicode MS" w:hAnsi="Arial" w:cs="Arial"/>
              </w:rPr>
              <w:t>Data da Prova</w:t>
            </w:r>
          </w:p>
        </w:tc>
        <w:tc>
          <w:tcPr>
            <w:tcW w:w="3321" w:type="dxa"/>
            <w:shd w:val="clear" w:color="auto" w:fill="auto"/>
            <w:vAlign w:val="center"/>
          </w:tcPr>
          <w:p w14:paraId="77019FEB" w14:textId="77777777" w:rsidR="00B90668" w:rsidRPr="00F43F09" w:rsidRDefault="00B90668" w:rsidP="00F43F09">
            <w:pPr>
              <w:widowControl w:val="0"/>
              <w:tabs>
                <w:tab w:val="left" w:pos="1983"/>
                <w:tab w:val="left" w:pos="2551"/>
              </w:tabs>
              <w:jc w:val="center"/>
              <w:rPr>
                <w:rFonts w:ascii="Arial" w:eastAsia="Arial Unicode MS" w:hAnsi="Arial" w:cs="Arial"/>
              </w:rPr>
            </w:pPr>
            <w:r w:rsidRPr="00F43F09">
              <w:rPr>
                <w:rFonts w:ascii="Arial" w:eastAsia="Arial Unicode MS" w:hAnsi="Arial" w:cs="Arial"/>
              </w:rPr>
              <w:t>06/02/2022</w:t>
            </w:r>
          </w:p>
        </w:tc>
      </w:tr>
      <w:tr w:rsidR="00B90668" w:rsidRPr="00F43F09" w14:paraId="3878E3B8" w14:textId="77777777" w:rsidTr="00AA6476">
        <w:trPr>
          <w:trHeight w:val="347"/>
        </w:trPr>
        <w:tc>
          <w:tcPr>
            <w:tcW w:w="5637" w:type="dxa"/>
            <w:shd w:val="clear" w:color="auto" w:fill="auto"/>
            <w:vAlign w:val="center"/>
          </w:tcPr>
          <w:p w14:paraId="661DDADF" w14:textId="77777777" w:rsidR="00B90668" w:rsidRPr="00F43F09" w:rsidRDefault="00B90668" w:rsidP="00F43F09">
            <w:pPr>
              <w:widowControl w:val="0"/>
              <w:tabs>
                <w:tab w:val="left" w:pos="1983"/>
                <w:tab w:val="left" w:pos="2551"/>
              </w:tabs>
              <w:rPr>
                <w:rFonts w:ascii="Arial" w:eastAsia="Arial Unicode MS" w:hAnsi="Arial" w:cs="Arial"/>
              </w:rPr>
            </w:pPr>
            <w:r w:rsidRPr="00F43F09">
              <w:rPr>
                <w:rFonts w:ascii="Arial" w:eastAsia="Arial Unicode MS" w:hAnsi="Arial" w:cs="Arial"/>
              </w:rPr>
              <w:t>Publicação da Lista dos Aprovados na prova</w:t>
            </w:r>
          </w:p>
        </w:tc>
        <w:tc>
          <w:tcPr>
            <w:tcW w:w="3321" w:type="dxa"/>
            <w:shd w:val="clear" w:color="auto" w:fill="auto"/>
            <w:vAlign w:val="center"/>
          </w:tcPr>
          <w:p w14:paraId="22628444" w14:textId="77777777" w:rsidR="00B90668" w:rsidRPr="00F43F09" w:rsidRDefault="00B90668" w:rsidP="00F43F09">
            <w:pPr>
              <w:widowControl w:val="0"/>
              <w:tabs>
                <w:tab w:val="left" w:pos="1983"/>
                <w:tab w:val="left" w:pos="2551"/>
              </w:tabs>
              <w:jc w:val="center"/>
              <w:rPr>
                <w:rFonts w:ascii="Arial" w:eastAsia="Arial Unicode MS" w:hAnsi="Arial" w:cs="Arial"/>
              </w:rPr>
            </w:pPr>
            <w:r w:rsidRPr="00F43F09">
              <w:rPr>
                <w:rFonts w:ascii="Arial" w:eastAsia="Arial Unicode MS" w:hAnsi="Arial" w:cs="Arial"/>
              </w:rPr>
              <w:t>10/02/2022</w:t>
            </w:r>
          </w:p>
        </w:tc>
      </w:tr>
      <w:tr w:rsidR="00B90668" w:rsidRPr="00F43F09" w14:paraId="2B3FA3BA" w14:textId="77777777" w:rsidTr="00AA6476">
        <w:trPr>
          <w:trHeight w:val="347"/>
        </w:trPr>
        <w:tc>
          <w:tcPr>
            <w:tcW w:w="5637" w:type="dxa"/>
            <w:shd w:val="clear" w:color="auto" w:fill="auto"/>
            <w:vAlign w:val="center"/>
          </w:tcPr>
          <w:p w14:paraId="10C4DA78" w14:textId="77777777" w:rsidR="00B90668" w:rsidRPr="00F43F09" w:rsidRDefault="00B90668" w:rsidP="00F43F09">
            <w:pPr>
              <w:widowControl w:val="0"/>
              <w:tabs>
                <w:tab w:val="left" w:pos="1983"/>
                <w:tab w:val="left" w:pos="2551"/>
              </w:tabs>
              <w:rPr>
                <w:rFonts w:ascii="Arial" w:eastAsia="Arial Unicode MS" w:hAnsi="Arial" w:cs="Arial"/>
              </w:rPr>
            </w:pPr>
            <w:r w:rsidRPr="00F43F09">
              <w:rPr>
                <w:rFonts w:ascii="Arial" w:eastAsia="Arial Unicode MS" w:hAnsi="Arial" w:cs="Arial"/>
              </w:rPr>
              <w:t>Data da Eleição</w:t>
            </w:r>
          </w:p>
        </w:tc>
        <w:tc>
          <w:tcPr>
            <w:tcW w:w="3321" w:type="dxa"/>
            <w:shd w:val="clear" w:color="auto" w:fill="auto"/>
            <w:vAlign w:val="center"/>
          </w:tcPr>
          <w:p w14:paraId="6AFDF227" w14:textId="77777777" w:rsidR="00B90668" w:rsidRPr="00F43F09" w:rsidRDefault="00B90668" w:rsidP="00F43F09">
            <w:pPr>
              <w:widowControl w:val="0"/>
              <w:tabs>
                <w:tab w:val="left" w:pos="1983"/>
                <w:tab w:val="left" w:pos="2551"/>
              </w:tabs>
              <w:jc w:val="center"/>
              <w:rPr>
                <w:rFonts w:ascii="Arial" w:eastAsia="Arial Unicode MS" w:hAnsi="Arial" w:cs="Arial"/>
              </w:rPr>
            </w:pPr>
            <w:r w:rsidRPr="00F43F09">
              <w:rPr>
                <w:rFonts w:ascii="Arial" w:eastAsia="Arial Unicode MS" w:hAnsi="Arial" w:cs="Arial"/>
              </w:rPr>
              <w:t>20/02/2022</w:t>
            </w:r>
          </w:p>
        </w:tc>
      </w:tr>
      <w:tr w:rsidR="00B90668" w:rsidRPr="00F43F09" w14:paraId="3E33F04E" w14:textId="77777777" w:rsidTr="00AA6476">
        <w:trPr>
          <w:trHeight w:val="347"/>
        </w:trPr>
        <w:tc>
          <w:tcPr>
            <w:tcW w:w="5637" w:type="dxa"/>
            <w:shd w:val="clear" w:color="auto" w:fill="auto"/>
            <w:vAlign w:val="center"/>
          </w:tcPr>
          <w:p w14:paraId="4378DD3A" w14:textId="77777777" w:rsidR="00B90668" w:rsidRPr="00F43F09" w:rsidRDefault="00B90668" w:rsidP="00F43F09">
            <w:pPr>
              <w:widowControl w:val="0"/>
              <w:tabs>
                <w:tab w:val="left" w:pos="1983"/>
                <w:tab w:val="left" w:pos="2551"/>
              </w:tabs>
              <w:rPr>
                <w:rFonts w:ascii="Arial" w:eastAsia="Arial Unicode MS" w:hAnsi="Arial" w:cs="Arial"/>
              </w:rPr>
            </w:pPr>
            <w:r w:rsidRPr="00F43F09">
              <w:rPr>
                <w:rFonts w:ascii="Arial" w:eastAsia="Arial Unicode MS" w:hAnsi="Arial" w:cs="Arial"/>
              </w:rPr>
              <w:t>Data da Apuração dos Votos</w:t>
            </w:r>
          </w:p>
        </w:tc>
        <w:tc>
          <w:tcPr>
            <w:tcW w:w="3321" w:type="dxa"/>
            <w:shd w:val="clear" w:color="auto" w:fill="auto"/>
            <w:vAlign w:val="center"/>
          </w:tcPr>
          <w:p w14:paraId="0ECBDEED" w14:textId="77777777" w:rsidR="00B90668" w:rsidRPr="00F43F09" w:rsidRDefault="00B90668" w:rsidP="00F43F09">
            <w:pPr>
              <w:widowControl w:val="0"/>
              <w:tabs>
                <w:tab w:val="left" w:pos="1983"/>
                <w:tab w:val="left" w:pos="2551"/>
              </w:tabs>
              <w:jc w:val="center"/>
              <w:rPr>
                <w:rFonts w:ascii="Arial" w:eastAsia="Arial Unicode MS" w:hAnsi="Arial" w:cs="Arial"/>
              </w:rPr>
            </w:pPr>
            <w:r w:rsidRPr="00F43F09">
              <w:rPr>
                <w:rFonts w:ascii="Arial" w:eastAsia="Arial Unicode MS" w:hAnsi="Arial" w:cs="Arial"/>
              </w:rPr>
              <w:t xml:space="preserve">20/02/2022 </w:t>
            </w:r>
          </w:p>
        </w:tc>
      </w:tr>
      <w:tr w:rsidR="00B90668" w:rsidRPr="00F43F09" w14:paraId="4EFABA2A" w14:textId="77777777" w:rsidTr="00AA6476">
        <w:trPr>
          <w:trHeight w:val="347"/>
        </w:trPr>
        <w:tc>
          <w:tcPr>
            <w:tcW w:w="5637" w:type="dxa"/>
            <w:shd w:val="clear" w:color="auto" w:fill="auto"/>
            <w:vAlign w:val="center"/>
          </w:tcPr>
          <w:p w14:paraId="6996C1BE" w14:textId="77777777" w:rsidR="00B90668" w:rsidRPr="00F43F09" w:rsidRDefault="00B90668" w:rsidP="00F43F09">
            <w:pPr>
              <w:widowControl w:val="0"/>
              <w:tabs>
                <w:tab w:val="left" w:pos="1983"/>
                <w:tab w:val="left" w:pos="2551"/>
              </w:tabs>
              <w:rPr>
                <w:rFonts w:ascii="Arial" w:eastAsia="Arial Unicode MS" w:hAnsi="Arial" w:cs="Arial"/>
              </w:rPr>
            </w:pPr>
            <w:r w:rsidRPr="00F43F09">
              <w:rPr>
                <w:rFonts w:ascii="Arial" w:eastAsia="Arial Unicode MS" w:hAnsi="Arial" w:cs="Arial"/>
              </w:rPr>
              <w:t>Publicação do Resultado Oficial da Eleição</w:t>
            </w:r>
          </w:p>
        </w:tc>
        <w:tc>
          <w:tcPr>
            <w:tcW w:w="3321" w:type="dxa"/>
            <w:shd w:val="clear" w:color="auto" w:fill="auto"/>
            <w:vAlign w:val="center"/>
          </w:tcPr>
          <w:p w14:paraId="579374F5" w14:textId="77777777" w:rsidR="00B90668" w:rsidRPr="00F43F09" w:rsidRDefault="00B90668" w:rsidP="00F43F09">
            <w:pPr>
              <w:widowControl w:val="0"/>
              <w:tabs>
                <w:tab w:val="left" w:pos="1983"/>
                <w:tab w:val="left" w:pos="2551"/>
              </w:tabs>
              <w:jc w:val="center"/>
              <w:rPr>
                <w:rFonts w:ascii="Arial" w:eastAsia="Arial Unicode MS" w:hAnsi="Arial" w:cs="Arial"/>
              </w:rPr>
            </w:pPr>
            <w:r w:rsidRPr="00F43F09">
              <w:rPr>
                <w:rFonts w:ascii="Arial" w:eastAsia="Arial Unicode MS" w:hAnsi="Arial" w:cs="Arial"/>
              </w:rPr>
              <w:t>23/02/2022</w:t>
            </w:r>
          </w:p>
        </w:tc>
      </w:tr>
    </w:tbl>
    <w:p w14:paraId="03C4AAF6" w14:textId="77777777" w:rsidR="00B90668" w:rsidRPr="00F43F09" w:rsidRDefault="00B90668" w:rsidP="00F43F09">
      <w:pPr>
        <w:widowControl w:val="0"/>
        <w:tabs>
          <w:tab w:val="left" w:pos="1983"/>
          <w:tab w:val="left" w:pos="2551"/>
        </w:tabs>
        <w:ind w:firstLine="1701"/>
        <w:jc w:val="both"/>
        <w:rPr>
          <w:rFonts w:ascii="Arial" w:eastAsia="Arial Unicode MS" w:hAnsi="Arial" w:cs="Arial"/>
        </w:rPr>
      </w:pPr>
      <w:r w:rsidRPr="00F43F09">
        <w:rPr>
          <w:rFonts w:ascii="Arial" w:eastAsia="Arial Unicode MS" w:hAnsi="Arial" w:cs="Arial"/>
        </w:rPr>
        <w:t>Nada mais havendo para constar foi lavrada a presente Ata que após ser lida foi aprovada e assinada por todos os presentes. Trabiju, 07 de janeiro de 2022.</w:t>
      </w:r>
    </w:p>
    <w:p w14:paraId="2ADF60B5" w14:textId="77777777" w:rsidR="00B90668" w:rsidRPr="00F43F09" w:rsidRDefault="00B90668" w:rsidP="00F43F09">
      <w:pPr>
        <w:widowControl w:val="0"/>
        <w:tabs>
          <w:tab w:val="left" w:pos="1983"/>
          <w:tab w:val="left" w:pos="2551"/>
        </w:tabs>
        <w:ind w:firstLine="1701"/>
        <w:jc w:val="both"/>
        <w:rPr>
          <w:rFonts w:ascii="Arial" w:eastAsia="Arial Unicode MS" w:hAnsi="Arial" w:cs="Arial"/>
        </w:rPr>
      </w:pPr>
    </w:p>
    <w:p w14:paraId="568DC237" w14:textId="77777777" w:rsidR="00B90668" w:rsidRPr="00F43F09" w:rsidRDefault="00B90668" w:rsidP="00F43F09">
      <w:pPr>
        <w:widowControl w:val="0"/>
        <w:tabs>
          <w:tab w:val="left" w:pos="1983"/>
          <w:tab w:val="left" w:pos="2551"/>
        </w:tabs>
        <w:jc w:val="both"/>
        <w:rPr>
          <w:rFonts w:ascii="Arial" w:eastAsia="Arial Unicode MS" w:hAnsi="Arial" w:cs="Arial"/>
        </w:rPr>
      </w:pPr>
    </w:p>
    <w:p w14:paraId="42B0E20D" w14:textId="77777777" w:rsidR="00F43F09" w:rsidRDefault="00F43F09" w:rsidP="00F43F09">
      <w:pPr>
        <w:widowControl w:val="0"/>
        <w:tabs>
          <w:tab w:val="left" w:pos="1983"/>
          <w:tab w:val="left" w:pos="2551"/>
        </w:tabs>
        <w:jc w:val="center"/>
        <w:rPr>
          <w:rFonts w:ascii="Arial" w:eastAsia="Arial Unicode MS" w:hAnsi="Arial" w:cs="Arial"/>
        </w:rPr>
      </w:pPr>
    </w:p>
    <w:p w14:paraId="4A121AA4" w14:textId="13732075" w:rsidR="00CD14F4" w:rsidRDefault="00CD14F4" w:rsidP="00F43F09">
      <w:pPr>
        <w:widowControl w:val="0"/>
        <w:tabs>
          <w:tab w:val="left" w:pos="1983"/>
          <w:tab w:val="left" w:pos="2551"/>
        </w:tabs>
        <w:jc w:val="center"/>
        <w:rPr>
          <w:rFonts w:ascii="Arial" w:eastAsia="Arial Unicode MS" w:hAnsi="Arial" w:cs="Arial"/>
        </w:rPr>
        <w:sectPr w:rsidR="00CD14F4" w:rsidSect="00F43F09">
          <w:headerReference w:type="default" r:id="rId6"/>
          <w:pgSz w:w="11906" w:h="16838"/>
          <w:pgMar w:top="1417" w:right="1133" w:bottom="1417" w:left="1701" w:header="708" w:footer="708" w:gutter="0"/>
          <w:cols w:space="708"/>
          <w:docGrid w:linePitch="360"/>
        </w:sectPr>
      </w:pPr>
    </w:p>
    <w:p w14:paraId="1760963E" w14:textId="57AAAF40" w:rsidR="00B90668" w:rsidRPr="00F43F09" w:rsidRDefault="00B90668" w:rsidP="00F43F09">
      <w:pPr>
        <w:widowControl w:val="0"/>
        <w:tabs>
          <w:tab w:val="left" w:pos="1983"/>
          <w:tab w:val="left" w:pos="2551"/>
        </w:tabs>
        <w:jc w:val="center"/>
        <w:rPr>
          <w:rFonts w:ascii="Arial" w:eastAsia="Arial Unicode MS" w:hAnsi="Arial" w:cs="Arial"/>
        </w:rPr>
      </w:pPr>
      <w:r w:rsidRPr="00F43F09">
        <w:rPr>
          <w:rFonts w:ascii="Arial" w:eastAsia="Arial Unicode MS" w:hAnsi="Arial" w:cs="Arial"/>
        </w:rPr>
        <w:t>Maria José Belentani</w:t>
      </w:r>
    </w:p>
    <w:p w14:paraId="6F708F54" w14:textId="77777777" w:rsidR="00B90668" w:rsidRPr="00F43F09" w:rsidRDefault="00B90668" w:rsidP="00F43F09">
      <w:pPr>
        <w:widowControl w:val="0"/>
        <w:tabs>
          <w:tab w:val="left" w:pos="1983"/>
          <w:tab w:val="left" w:pos="2551"/>
        </w:tabs>
        <w:jc w:val="center"/>
        <w:rPr>
          <w:rFonts w:ascii="Arial" w:eastAsia="Arial Unicode MS" w:hAnsi="Arial" w:cs="Arial"/>
        </w:rPr>
      </w:pPr>
      <w:r w:rsidRPr="00F43F09">
        <w:rPr>
          <w:rFonts w:ascii="Arial" w:eastAsia="Arial Unicode MS" w:hAnsi="Arial" w:cs="Arial"/>
        </w:rPr>
        <w:t>Presidente da Comissão Eleitoral</w:t>
      </w:r>
    </w:p>
    <w:p w14:paraId="4C377C4E" w14:textId="77777777" w:rsidR="00B90668" w:rsidRPr="00F43F09" w:rsidRDefault="00B90668" w:rsidP="00F43F09">
      <w:pPr>
        <w:widowControl w:val="0"/>
        <w:tabs>
          <w:tab w:val="left" w:pos="1983"/>
          <w:tab w:val="left" w:pos="2551"/>
        </w:tabs>
        <w:rPr>
          <w:rFonts w:ascii="Arial" w:eastAsia="Arial Unicode MS" w:hAnsi="Arial" w:cs="Arial"/>
        </w:rPr>
      </w:pPr>
    </w:p>
    <w:p w14:paraId="07A8A0AB" w14:textId="77777777" w:rsidR="00B90668" w:rsidRPr="00F43F09" w:rsidRDefault="00B90668" w:rsidP="00F43F09">
      <w:pPr>
        <w:widowControl w:val="0"/>
        <w:tabs>
          <w:tab w:val="left" w:pos="1983"/>
          <w:tab w:val="left" w:pos="2551"/>
        </w:tabs>
        <w:rPr>
          <w:rFonts w:ascii="Arial" w:eastAsia="Arial Unicode MS" w:hAnsi="Arial" w:cs="Arial"/>
        </w:rPr>
      </w:pPr>
    </w:p>
    <w:p w14:paraId="6B287BE9" w14:textId="77777777" w:rsidR="00B90668" w:rsidRPr="00F43F09" w:rsidRDefault="00B90668" w:rsidP="00F43F09">
      <w:pPr>
        <w:widowControl w:val="0"/>
        <w:tabs>
          <w:tab w:val="left" w:pos="1983"/>
          <w:tab w:val="left" w:pos="2551"/>
        </w:tabs>
        <w:jc w:val="center"/>
        <w:rPr>
          <w:rFonts w:ascii="Arial" w:eastAsia="Arial Unicode MS" w:hAnsi="Arial" w:cs="Arial"/>
        </w:rPr>
      </w:pPr>
      <w:r w:rsidRPr="00F43F09">
        <w:rPr>
          <w:rFonts w:ascii="Arial" w:eastAsia="Arial Unicode MS" w:hAnsi="Arial" w:cs="Arial"/>
        </w:rPr>
        <w:t xml:space="preserve">Maria Carolina </w:t>
      </w:r>
      <w:proofErr w:type="spellStart"/>
      <w:r w:rsidRPr="00F43F09">
        <w:rPr>
          <w:rFonts w:ascii="Arial" w:eastAsia="Arial Unicode MS" w:hAnsi="Arial" w:cs="Arial"/>
        </w:rPr>
        <w:t>Letízio</w:t>
      </w:r>
      <w:proofErr w:type="spellEnd"/>
      <w:r w:rsidRPr="00F43F09">
        <w:rPr>
          <w:rFonts w:ascii="Arial" w:eastAsia="Arial Unicode MS" w:hAnsi="Arial" w:cs="Arial"/>
        </w:rPr>
        <w:t xml:space="preserve"> </w:t>
      </w:r>
      <w:proofErr w:type="spellStart"/>
      <w:r w:rsidRPr="00F43F09">
        <w:rPr>
          <w:rFonts w:ascii="Arial" w:eastAsia="Arial Unicode MS" w:hAnsi="Arial" w:cs="Arial"/>
        </w:rPr>
        <w:t>Vanzelli</w:t>
      </w:r>
      <w:proofErr w:type="spellEnd"/>
    </w:p>
    <w:p w14:paraId="0B2697E7" w14:textId="77777777" w:rsidR="00B90668" w:rsidRPr="00F43F09" w:rsidRDefault="00B90668" w:rsidP="00F43F09">
      <w:pPr>
        <w:widowControl w:val="0"/>
        <w:tabs>
          <w:tab w:val="left" w:pos="1983"/>
          <w:tab w:val="left" w:pos="2551"/>
        </w:tabs>
        <w:jc w:val="center"/>
        <w:rPr>
          <w:rFonts w:ascii="Arial" w:eastAsia="Arial Unicode MS" w:hAnsi="Arial" w:cs="Arial"/>
        </w:rPr>
      </w:pPr>
      <w:r w:rsidRPr="00F43F09">
        <w:rPr>
          <w:rFonts w:ascii="Arial" w:eastAsia="Arial Unicode MS" w:hAnsi="Arial" w:cs="Arial"/>
        </w:rPr>
        <w:t>Secretária “Ad hoc” da Comissão Eleitoral</w:t>
      </w:r>
    </w:p>
    <w:p w14:paraId="629E2EF1" w14:textId="77777777" w:rsidR="00B90668" w:rsidRPr="00F43F09" w:rsidRDefault="00B90668" w:rsidP="00F43F09">
      <w:pPr>
        <w:widowControl w:val="0"/>
        <w:tabs>
          <w:tab w:val="left" w:pos="1983"/>
          <w:tab w:val="left" w:pos="2551"/>
        </w:tabs>
        <w:jc w:val="center"/>
        <w:rPr>
          <w:rFonts w:ascii="Arial" w:eastAsia="Arial Unicode MS" w:hAnsi="Arial" w:cs="Arial"/>
        </w:rPr>
      </w:pPr>
    </w:p>
    <w:p w14:paraId="48810975" w14:textId="77777777" w:rsidR="00B90668" w:rsidRPr="00F43F09" w:rsidRDefault="00B90668" w:rsidP="00F43F09">
      <w:pPr>
        <w:widowControl w:val="0"/>
        <w:tabs>
          <w:tab w:val="left" w:pos="1983"/>
          <w:tab w:val="left" w:pos="2551"/>
        </w:tabs>
        <w:jc w:val="center"/>
        <w:rPr>
          <w:rFonts w:ascii="Arial" w:eastAsia="Arial Unicode MS" w:hAnsi="Arial" w:cs="Arial"/>
        </w:rPr>
      </w:pPr>
      <w:r w:rsidRPr="00F43F09">
        <w:rPr>
          <w:rFonts w:ascii="Arial" w:eastAsia="Arial Unicode MS" w:hAnsi="Arial" w:cs="Arial"/>
        </w:rPr>
        <w:t>Marcelo César da Silva</w:t>
      </w:r>
    </w:p>
    <w:p w14:paraId="1954A878" w14:textId="77777777" w:rsidR="00B90668" w:rsidRPr="00F43F09" w:rsidRDefault="00B90668" w:rsidP="00F43F09">
      <w:pPr>
        <w:widowControl w:val="0"/>
        <w:tabs>
          <w:tab w:val="left" w:pos="1983"/>
          <w:tab w:val="left" w:pos="2551"/>
        </w:tabs>
        <w:jc w:val="center"/>
        <w:rPr>
          <w:rFonts w:ascii="Arial" w:eastAsia="Arial Unicode MS" w:hAnsi="Arial" w:cs="Arial"/>
        </w:rPr>
      </w:pPr>
      <w:r w:rsidRPr="00F43F09">
        <w:rPr>
          <w:rFonts w:ascii="Arial" w:eastAsia="Arial Unicode MS" w:hAnsi="Arial" w:cs="Arial"/>
        </w:rPr>
        <w:t>Membro da Comissão Eleitoral</w:t>
      </w:r>
    </w:p>
    <w:p w14:paraId="5FCFCAB3" w14:textId="77777777" w:rsidR="00B90668" w:rsidRPr="00F43F09" w:rsidRDefault="00B90668" w:rsidP="00F43F09">
      <w:pPr>
        <w:widowControl w:val="0"/>
        <w:tabs>
          <w:tab w:val="left" w:pos="1983"/>
          <w:tab w:val="left" w:pos="2551"/>
        </w:tabs>
        <w:jc w:val="center"/>
        <w:rPr>
          <w:rFonts w:ascii="Arial" w:eastAsia="Arial Unicode MS" w:hAnsi="Arial" w:cs="Arial"/>
        </w:rPr>
      </w:pPr>
    </w:p>
    <w:p w14:paraId="41A01D54" w14:textId="77777777" w:rsidR="00B90668" w:rsidRPr="00F43F09" w:rsidRDefault="00B90668" w:rsidP="00F43F09">
      <w:pPr>
        <w:widowControl w:val="0"/>
        <w:tabs>
          <w:tab w:val="left" w:pos="1983"/>
          <w:tab w:val="left" w:pos="2551"/>
        </w:tabs>
        <w:jc w:val="center"/>
        <w:rPr>
          <w:rFonts w:ascii="Arial" w:eastAsia="Arial Unicode MS" w:hAnsi="Arial" w:cs="Arial"/>
        </w:rPr>
      </w:pPr>
    </w:p>
    <w:p w14:paraId="3691F35C" w14:textId="77777777" w:rsidR="00B90668" w:rsidRPr="00F43F09" w:rsidRDefault="00B90668" w:rsidP="00F43F09">
      <w:pPr>
        <w:widowControl w:val="0"/>
        <w:tabs>
          <w:tab w:val="left" w:pos="1983"/>
          <w:tab w:val="left" w:pos="2551"/>
        </w:tabs>
        <w:jc w:val="center"/>
        <w:rPr>
          <w:rFonts w:ascii="Arial" w:eastAsia="Arial Unicode MS" w:hAnsi="Arial" w:cs="Arial"/>
        </w:rPr>
      </w:pPr>
      <w:r w:rsidRPr="00F43F09">
        <w:rPr>
          <w:rFonts w:ascii="Arial" w:eastAsia="Arial Unicode MS" w:hAnsi="Arial" w:cs="Arial"/>
        </w:rPr>
        <w:t>Rosângela Cristina Rodrigues Marcelino</w:t>
      </w:r>
    </w:p>
    <w:p w14:paraId="4F6D6D12" w14:textId="3394F11A" w:rsidR="00B90668" w:rsidRPr="00F43F09" w:rsidRDefault="00B90668" w:rsidP="00F43F09">
      <w:pPr>
        <w:widowControl w:val="0"/>
        <w:tabs>
          <w:tab w:val="left" w:pos="1983"/>
          <w:tab w:val="left" w:pos="2551"/>
        </w:tabs>
        <w:jc w:val="center"/>
        <w:rPr>
          <w:rFonts w:ascii="Arial" w:eastAsia="MS Mincho" w:hAnsi="Arial" w:cs="Arial"/>
        </w:rPr>
      </w:pPr>
      <w:r w:rsidRPr="00F43F09">
        <w:rPr>
          <w:rFonts w:ascii="Arial" w:eastAsia="Arial Unicode MS" w:hAnsi="Arial" w:cs="Arial"/>
        </w:rPr>
        <w:t>Membro da Comissão Eleitoral</w:t>
      </w:r>
    </w:p>
    <w:p w14:paraId="665AB45D" w14:textId="77777777" w:rsidR="000A3F8C" w:rsidRPr="00F43F09" w:rsidRDefault="000A3F8C" w:rsidP="00F43F09"/>
    <w:sectPr w:rsidR="000A3F8C" w:rsidRPr="00F43F09" w:rsidSect="00F43F09">
      <w:type w:val="continuous"/>
      <w:pgSz w:w="11906" w:h="16838"/>
      <w:pgMar w:top="1417" w:right="1701" w:bottom="1417" w:left="1701"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F8A7B" w14:textId="77777777" w:rsidR="009820CB" w:rsidRDefault="009820CB" w:rsidP="00B90668">
      <w:r>
        <w:separator/>
      </w:r>
    </w:p>
  </w:endnote>
  <w:endnote w:type="continuationSeparator" w:id="0">
    <w:p w14:paraId="2347C9AA" w14:textId="77777777" w:rsidR="009820CB" w:rsidRDefault="009820CB" w:rsidP="00B90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CA64C4" w14:textId="77777777" w:rsidR="009820CB" w:rsidRDefault="009820CB" w:rsidP="00B90668">
      <w:r>
        <w:separator/>
      </w:r>
    </w:p>
  </w:footnote>
  <w:footnote w:type="continuationSeparator" w:id="0">
    <w:p w14:paraId="6CAB78BE" w14:textId="77777777" w:rsidR="009820CB" w:rsidRDefault="009820CB" w:rsidP="00B906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547"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8"/>
      <w:gridCol w:w="7939"/>
    </w:tblGrid>
    <w:tr w:rsidR="00B90668" w14:paraId="55EB8AAC" w14:textId="77777777" w:rsidTr="00F43F09">
      <w:tblPrEx>
        <w:tblCellMar>
          <w:top w:w="0" w:type="dxa"/>
          <w:bottom w:w="0" w:type="dxa"/>
        </w:tblCellMar>
      </w:tblPrEx>
      <w:trPr>
        <w:trHeight w:val="1631"/>
      </w:trPr>
      <w:tc>
        <w:tcPr>
          <w:tcW w:w="1608" w:type="dxa"/>
          <w:tcBorders>
            <w:top w:val="nil"/>
            <w:left w:val="nil"/>
            <w:bottom w:val="nil"/>
            <w:right w:val="nil"/>
          </w:tcBorders>
        </w:tcPr>
        <w:p w14:paraId="2A3FE843" w14:textId="43050B60" w:rsidR="00B90668" w:rsidRPr="0013194C" w:rsidRDefault="00B90668" w:rsidP="00B90668">
          <w:pPr>
            <w:pStyle w:val="Cabealho"/>
            <w:jc w:val="center"/>
            <w:rPr>
              <w:b/>
              <w:color w:val="000080"/>
              <w:sz w:val="28"/>
            </w:rPr>
          </w:pPr>
          <w:r>
            <w:rPr>
              <w:noProof/>
            </w:rPr>
            <w:drawing>
              <wp:anchor distT="0" distB="0" distL="114300" distR="114300" simplePos="0" relativeHeight="251658240" behindDoc="1" locked="0" layoutInCell="1" allowOverlap="1" wp14:anchorId="6F0EEA50" wp14:editId="301C26B0">
                <wp:simplePos x="0" y="0"/>
                <wp:positionH relativeFrom="column">
                  <wp:posOffset>185420</wp:posOffset>
                </wp:positionH>
                <wp:positionV relativeFrom="paragraph">
                  <wp:posOffset>153670</wp:posOffset>
                </wp:positionV>
                <wp:extent cx="766445" cy="920750"/>
                <wp:effectExtent l="0" t="0" r="0" b="0"/>
                <wp:wrapNone/>
                <wp:docPr id="6" name="Imagem 6"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6445" cy="9207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939" w:type="dxa"/>
          <w:tcBorders>
            <w:top w:val="nil"/>
            <w:left w:val="nil"/>
            <w:bottom w:val="nil"/>
            <w:right w:val="nil"/>
          </w:tcBorders>
        </w:tcPr>
        <w:p w14:paraId="70BE2D13" w14:textId="77777777" w:rsidR="00B90668" w:rsidRPr="00B90668" w:rsidRDefault="00B90668" w:rsidP="00B90668">
          <w:pPr>
            <w:pStyle w:val="Cabealho"/>
            <w:jc w:val="center"/>
            <w:rPr>
              <w:rFonts w:ascii="Tahoma" w:hAnsi="Tahoma"/>
              <w:b/>
              <w:spacing w:val="20"/>
              <w:kern w:val="20"/>
              <w:sz w:val="50"/>
              <w:u w:val="double"/>
              <w14:shadow w14:blurRad="50800" w14:dist="38100" w14:dir="2700000" w14:sx="100000" w14:sy="100000" w14:kx="0" w14:ky="0" w14:algn="tl">
                <w14:srgbClr w14:val="000000">
                  <w14:alpha w14:val="60000"/>
                </w14:srgbClr>
              </w14:shadow>
            </w:rPr>
          </w:pPr>
        </w:p>
        <w:p w14:paraId="4AD430D5" w14:textId="77777777" w:rsidR="00B90668" w:rsidRPr="00B90668" w:rsidRDefault="00B90668" w:rsidP="00B90668">
          <w:pPr>
            <w:pStyle w:val="Cabealho"/>
            <w:jc w:val="center"/>
            <w:rPr>
              <w:rFonts w:ascii="Tahoma" w:hAnsi="Tahoma"/>
              <w:b/>
              <w:spacing w:val="20"/>
              <w:kern w:val="20"/>
              <w:sz w:val="40"/>
              <w:szCs w:val="40"/>
              <w:u w:val="double"/>
              <w14:shadow w14:blurRad="50800" w14:dist="38100" w14:dir="2700000" w14:sx="100000" w14:sy="100000" w14:kx="0" w14:ky="0" w14:algn="tl">
                <w14:srgbClr w14:val="000000">
                  <w14:alpha w14:val="60000"/>
                </w14:srgbClr>
              </w14:shadow>
            </w:rPr>
          </w:pPr>
          <w:r w:rsidRPr="00B90668">
            <w:rPr>
              <w:rFonts w:ascii="Tahoma" w:hAnsi="Tahoma"/>
              <w:b/>
              <w:spacing w:val="20"/>
              <w:kern w:val="20"/>
              <w:sz w:val="40"/>
              <w:szCs w:val="40"/>
              <w:u w:val="double"/>
              <w14:shadow w14:blurRad="50800" w14:dist="38100" w14:dir="2700000" w14:sx="100000" w14:sy="100000" w14:kx="0" w14:ky="0" w14:algn="tl">
                <w14:srgbClr w14:val="000000">
                  <w14:alpha w14:val="60000"/>
                </w14:srgbClr>
              </w14:shadow>
            </w:rPr>
            <w:t>Prefeitura do Município de Trabiju</w:t>
          </w:r>
        </w:p>
        <w:p w14:paraId="496229D4" w14:textId="77777777" w:rsidR="00B90668" w:rsidRDefault="00B90668" w:rsidP="00B90668">
          <w:pPr>
            <w:pStyle w:val="Cabealho"/>
            <w:jc w:val="center"/>
            <w:rPr>
              <w:b/>
              <w:sz w:val="28"/>
            </w:rPr>
          </w:pPr>
          <w:r>
            <w:rPr>
              <w:b/>
              <w:sz w:val="28"/>
            </w:rPr>
            <w:t>E S T A D O   D E   S Ã O    P A U L O</w:t>
          </w:r>
        </w:p>
      </w:tc>
    </w:tr>
  </w:tbl>
  <w:p w14:paraId="397A775E" w14:textId="77777777" w:rsidR="00B90668" w:rsidRDefault="00B90668">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668"/>
    <w:rsid w:val="000A3F8C"/>
    <w:rsid w:val="009820CB"/>
    <w:rsid w:val="00B90668"/>
    <w:rsid w:val="00CD14F4"/>
    <w:rsid w:val="00F43F0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B9FA53"/>
  <w15:chartTrackingRefBased/>
  <w15:docId w15:val="{4B80A8A9-2BFD-4FAA-9E42-A2D82D24F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0668"/>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B90668"/>
    <w:pPr>
      <w:tabs>
        <w:tab w:val="center" w:pos="4252"/>
        <w:tab w:val="right" w:pos="8504"/>
      </w:tabs>
    </w:pPr>
  </w:style>
  <w:style w:type="character" w:customStyle="1" w:styleId="CabealhoChar">
    <w:name w:val="Cabeçalho Char"/>
    <w:basedOn w:val="Fontepargpadro"/>
    <w:link w:val="Cabealho"/>
    <w:rsid w:val="00B90668"/>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B90668"/>
    <w:pPr>
      <w:tabs>
        <w:tab w:val="center" w:pos="4252"/>
        <w:tab w:val="right" w:pos="8504"/>
      </w:tabs>
    </w:pPr>
  </w:style>
  <w:style w:type="character" w:customStyle="1" w:styleId="RodapChar">
    <w:name w:val="Rodapé Char"/>
    <w:basedOn w:val="Fontepargpadro"/>
    <w:link w:val="Rodap"/>
    <w:uiPriority w:val="99"/>
    <w:rsid w:val="00B90668"/>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441</Words>
  <Characters>2385</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Mara Belentani</dc:creator>
  <cp:keywords/>
  <dc:description/>
  <cp:lastModifiedBy>Mara Belentani</cp:lastModifiedBy>
  <cp:revision>2</cp:revision>
  <dcterms:created xsi:type="dcterms:W3CDTF">2022-01-10T17:56:00Z</dcterms:created>
  <dcterms:modified xsi:type="dcterms:W3CDTF">2022-01-10T18:01:00Z</dcterms:modified>
</cp:coreProperties>
</file>